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4F8" w:rsidRDefault="00C044F8" w:rsidP="00C044F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ВСЕРОССИЙСКАЯ ОЛИМПИАДА ШКОЛЬНИКОВ</w:t>
      </w:r>
    </w:p>
    <w:p w:rsidR="00C044F8" w:rsidRDefault="00C044F8" w:rsidP="00C044F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ОБЩЕСТВОЗНАНИЕ</w:t>
      </w:r>
    </w:p>
    <w:p w:rsidR="00C044F8" w:rsidRDefault="00C044F8" w:rsidP="00C044F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Муниципальный этап</w:t>
      </w:r>
    </w:p>
    <w:p w:rsidR="00C044F8" w:rsidRDefault="00C044F8" w:rsidP="00C044F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 КЛАСС</w:t>
      </w:r>
    </w:p>
    <w:p w:rsidR="00C044F8" w:rsidRDefault="00C044F8" w:rsidP="00C044F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100 баллов</w:t>
      </w:r>
    </w:p>
    <w:p w:rsidR="00C044F8" w:rsidRDefault="00C044F8" w:rsidP="00C044F8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(120 минут)</w:t>
      </w:r>
    </w:p>
    <w:p w:rsidR="00C044F8" w:rsidRDefault="00C044F8" w:rsidP="00C044F8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Ключи для проверки экспертами</w:t>
      </w:r>
      <w:r w:rsidR="00361ECB">
        <w:rPr>
          <w:b/>
          <w:i/>
          <w:sz w:val="24"/>
          <w:szCs w:val="24"/>
        </w:rPr>
        <w:t xml:space="preserve"> и критерии для оценки</w:t>
      </w:r>
    </w:p>
    <w:p w:rsidR="006E02CE" w:rsidRDefault="006E02CE"/>
    <w:p w:rsidR="00361ECB" w:rsidRDefault="00361ECB">
      <w:r>
        <w:rPr>
          <w:b/>
        </w:rPr>
        <w:t>Задание 1. (</w:t>
      </w:r>
      <w:r w:rsidR="0000664C">
        <w:rPr>
          <w:b/>
        </w:rPr>
        <w:t>10</w:t>
      </w:r>
      <w:r>
        <w:rPr>
          <w:b/>
        </w:rPr>
        <w:t xml:space="preserve"> баллов). </w:t>
      </w:r>
      <w:r>
        <w:t>Выберите все правильные ответы (один или несколько)</w:t>
      </w:r>
    </w:p>
    <w:p w:rsidR="00361ECB" w:rsidRDefault="00361EC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361ECB" w:rsidTr="00E627F1">
        <w:tc>
          <w:tcPr>
            <w:tcW w:w="1914" w:type="dxa"/>
          </w:tcPr>
          <w:p w:rsidR="00361ECB" w:rsidRDefault="00361ECB" w:rsidP="00E627F1">
            <w:pPr>
              <w:jc w:val="center"/>
            </w:pPr>
            <w:r>
              <w:t>1.1.</w:t>
            </w:r>
          </w:p>
        </w:tc>
        <w:tc>
          <w:tcPr>
            <w:tcW w:w="1914" w:type="dxa"/>
          </w:tcPr>
          <w:p w:rsidR="00361ECB" w:rsidRDefault="00361ECB" w:rsidP="00E627F1">
            <w:pPr>
              <w:jc w:val="center"/>
            </w:pPr>
            <w:r>
              <w:t>1.2.</w:t>
            </w:r>
          </w:p>
        </w:tc>
        <w:tc>
          <w:tcPr>
            <w:tcW w:w="1914" w:type="dxa"/>
          </w:tcPr>
          <w:p w:rsidR="00361ECB" w:rsidRDefault="00361ECB" w:rsidP="00E627F1">
            <w:pPr>
              <w:jc w:val="center"/>
            </w:pPr>
            <w:r>
              <w:t>1.3.</w:t>
            </w:r>
          </w:p>
        </w:tc>
        <w:tc>
          <w:tcPr>
            <w:tcW w:w="1914" w:type="dxa"/>
          </w:tcPr>
          <w:p w:rsidR="00361ECB" w:rsidRDefault="00361ECB" w:rsidP="00E627F1">
            <w:pPr>
              <w:jc w:val="center"/>
            </w:pPr>
            <w:r>
              <w:t>1.4.</w:t>
            </w:r>
          </w:p>
        </w:tc>
        <w:tc>
          <w:tcPr>
            <w:tcW w:w="1915" w:type="dxa"/>
          </w:tcPr>
          <w:p w:rsidR="00361ECB" w:rsidRDefault="00361ECB" w:rsidP="00E627F1">
            <w:pPr>
              <w:jc w:val="center"/>
            </w:pPr>
            <w:r>
              <w:t>1.5.</w:t>
            </w:r>
          </w:p>
        </w:tc>
      </w:tr>
      <w:tr w:rsidR="00361ECB" w:rsidTr="00E627F1">
        <w:tc>
          <w:tcPr>
            <w:tcW w:w="1914" w:type="dxa"/>
          </w:tcPr>
          <w:p w:rsidR="00361ECB" w:rsidRDefault="00361ECB" w:rsidP="00E627F1">
            <w:pPr>
              <w:jc w:val="center"/>
            </w:pPr>
            <w:r>
              <w:t>3 5</w:t>
            </w:r>
          </w:p>
          <w:p w:rsidR="00361ECB" w:rsidRDefault="00361ECB" w:rsidP="00361ECB"/>
        </w:tc>
        <w:tc>
          <w:tcPr>
            <w:tcW w:w="1914" w:type="dxa"/>
          </w:tcPr>
          <w:p w:rsidR="00361ECB" w:rsidRDefault="00361ECB" w:rsidP="00E627F1">
            <w:pPr>
              <w:jc w:val="center"/>
            </w:pPr>
            <w:r>
              <w:t>2 3 4</w:t>
            </w:r>
          </w:p>
        </w:tc>
        <w:tc>
          <w:tcPr>
            <w:tcW w:w="1914" w:type="dxa"/>
          </w:tcPr>
          <w:p w:rsidR="00361ECB" w:rsidRDefault="00361ECB" w:rsidP="00E627F1">
            <w:pPr>
              <w:jc w:val="center"/>
            </w:pPr>
            <w:r>
              <w:t>1 5</w:t>
            </w:r>
          </w:p>
        </w:tc>
        <w:tc>
          <w:tcPr>
            <w:tcW w:w="1914" w:type="dxa"/>
          </w:tcPr>
          <w:p w:rsidR="00361ECB" w:rsidRDefault="00361ECB" w:rsidP="00E627F1">
            <w:pPr>
              <w:jc w:val="center"/>
            </w:pPr>
            <w:r>
              <w:t>4</w:t>
            </w:r>
          </w:p>
        </w:tc>
        <w:tc>
          <w:tcPr>
            <w:tcW w:w="1915" w:type="dxa"/>
          </w:tcPr>
          <w:p w:rsidR="00361ECB" w:rsidRDefault="00361ECB" w:rsidP="00E627F1">
            <w:pPr>
              <w:jc w:val="center"/>
            </w:pPr>
            <w:r>
              <w:t>1 3 4 5</w:t>
            </w:r>
          </w:p>
        </w:tc>
      </w:tr>
    </w:tbl>
    <w:p w:rsidR="0000664C" w:rsidRPr="00AF5E0D" w:rsidRDefault="0000664C" w:rsidP="0000664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Каждая </w:t>
      </w:r>
      <w:r>
        <w:rPr>
          <w:i/>
          <w:sz w:val="24"/>
          <w:szCs w:val="24"/>
        </w:rPr>
        <w:t xml:space="preserve">правильно заполненная ячейка – </w:t>
      </w:r>
      <w:r w:rsidRPr="0000664C">
        <w:rPr>
          <w:b/>
          <w:i/>
          <w:sz w:val="24"/>
          <w:szCs w:val="24"/>
        </w:rPr>
        <w:t>2</w:t>
      </w:r>
      <w:r w:rsidRPr="0000664C">
        <w:rPr>
          <w:b/>
          <w:i/>
          <w:sz w:val="24"/>
          <w:szCs w:val="24"/>
        </w:rPr>
        <w:t xml:space="preserve"> балл</w:t>
      </w:r>
      <w:r w:rsidRPr="0000664C">
        <w:rPr>
          <w:b/>
          <w:i/>
          <w:sz w:val="24"/>
          <w:szCs w:val="24"/>
        </w:rPr>
        <w:t>а</w:t>
      </w:r>
      <w:r>
        <w:rPr>
          <w:i/>
          <w:sz w:val="24"/>
          <w:szCs w:val="24"/>
        </w:rPr>
        <w:t>. Не следует выставлять половинные баллы и суммировать «половинки»!</w:t>
      </w:r>
    </w:p>
    <w:p w:rsidR="00361ECB" w:rsidRDefault="00361ECB"/>
    <w:p w:rsidR="001A2155" w:rsidRDefault="001A2155" w:rsidP="001A2155">
      <w:pPr>
        <w:ind w:left="1440"/>
      </w:pPr>
      <w:r>
        <w:rPr>
          <w:b/>
        </w:rPr>
        <w:t>Задание 2. (</w:t>
      </w:r>
      <w:r w:rsidR="0000664C">
        <w:rPr>
          <w:b/>
        </w:rPr>
        <w:t>6</w:t>
      </w:r>
      <w:r>
        <w:rPr>
          <w:b/>
        </w:rPr>
        <w:t xml:space="preserve"> баллов</w:t>
      </w:r>
      <w:r w:rsidRPr="007A1BA9">
        <w:rPr>
          <w:b/>
        </w:rPr>
        <w:t>).</w:t>
      </w:r>
      <w:r>
        <w:t xml:space="preserve"> Выберите из списка верные суждения (рекомендуем писать в таблице ДА, если суждение верно и НЕТ - если неверно)</w:t>
      </w:r>
    </w:p>
    <w:p w:rsidR="001A2155" w:rsidRDefault="001A2155" w:rsidP="001A2155">
      <w:pPr>
        <w:pStyle w:val="a4"/>
        <w:ind w:left="180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1A2155" w:rsidTr="00AA6682">
        <w:tc>
          <w:tcPr>
            <w:tcW w:w="1595" w:type="dxa"/>
          </w:tcPr>
          <w:p w:rsidR="001A2155" w:rsidRDefault="001A2155" w:rsidP="00AA6682">
            <w:pPr>
              <w:jc w:val="center"/>
            </w:pPr>
            <w:r>
              <w:t>1</w:t>
            </w:r>
          </w:p>
        </w:tc>
        <w:tc>
          <w:tcPr>
            <w:tcW w:w="1595" w:type="dxa"/>
          </w:tcPr>
          <w:p w:rsidR="001A2155" w:rsidRDefault="001A2155" w:rsidP="00AA6682">
            <w:pPr>
              <w:jc w:val="center"/>
            </w:pPr>
            <w:r>
              <w:t>2</w:t>
            </w:r>
          </w:p>
        </w:tc>
        <w:tc>
          <w:tcPr>
            <w:tcW w:w="1595" w:type="dxa"/>
          </w:tcPr>
          <w:p w:rsidR="001A2155" w:rsidRDefault="001A2155" w:rsidP="00AA6682">
            <w:pPr>
              <w:jc w:val="center"/>
            </w:pPr>
            <w:r>
              <w:t>3</w:t>
            </w:r>
          </w:p>
        </w:tc>
        <w:tc>
          <w:tcPr>
            <w:tcW w:w="1595" w:type="dxa"/>
          </w:tcPr>
          <w:p w:rsidR="001A2155" w:rsidRDefault="001A2155" w:rsidP="00AA6682">
            <w:pPr>
              <w:jc w:val="center"/>
            </w:pPr>
            <w:r>
              <w:t>4</w:t>
            </w:r>
          </w:p>
        </w:tc>
        <w:tc>
          <w:tcPr>
            <w:tcW w:w="1595" w:type="dxa"/>
          </w:tcPr>
          <w:p w:rsidR="001A2155" w:rsidRDefault="001A2155" w:rsidP="00AA6682">
            <w:pPr>
              <w:jc w:val="center"/>
            </w:pPr>
            <w:r>
              <w:t>5</w:t>
            </w:r>
          </w:p>
        </w:tc>
        <w:tc>
          <w:tcPr>
            <w:tcW w:w="1596" w:type="dxa"/>
          </w:tcPr>
          <w:p w:rsidR="001A2155" w:rsidRDefault="001A2155" w:rsidP="00AA6682">
            <w:pPr>
              <w:jc w:val="center"/>
            </w:pPr>
            <w:r>
              <w:t>6</w:t>
            </w:r>
          </w:p>
        </w:tc>
      </w:tr>
      <w:tr w:rsidR="001A2155" w:rsidTr="00AA6682">
        <w:tc>
          <w:tcPr>
            <w:tcW w:w="1595" w:type="dxa"/>
          </w:tcPr>
          <w:p w:rsidR="001A2155" w:rsidRDefault="001A2155" w:rsidP="00AA6682">
            <w:pPr>
              <w:jc w:val="center"/>
            </w:pPr>
            <w:r>
              <w:t>НЕТ</w:t>
            </w:r>
          </w:p>
          <w:p w:rsidR="001A2155" w:rsidRDefault="001A2155" w:rsidP="00AA6682">
            <w:pPr>
              <w:jc w:val="center"/>
            </w:pPr>
          </w:p>
          <w:p w:rsidR="001A2155" w:rsidRDefault="001A2155" w:rsidP="00AA6682">
            <w:pPr>
              <w:jc w:val="center"/>
            </w:pPr>
          </w:p>
        </w:tc>
        <w:tc>
          <w:tcPr>
            <w:tcW w:w="1595" w:type="dxa"/>
          </w:tcPr>
          <w:p w:rsidR="001A2155" w:rsidRDefault="001A2155" w:rsidP="00AA6682">
            <w:pPr>
              <w:jc w:val="center"/>
            </w:pPr>
            <w:r>
              <w:t>НЕТ</w:t>
            </w:r>
          </w:p>
        </w:tc>
        <w:tc>
          <w:tcPr>
            <w:tcW w:w="1595" w:type="dxa"/>
          </w:tcPr>
          <w:p w:rsidR="001A2155" w:rsidRDefault="001A2155" w:rsidP="00AA6682">
            <w:pPr>
              <w:jc w:val="center"/>
            </w:pPr>
            <w:r>
              <w:t>НЕТ</w:t>
            </w:r>
          </w:p>
        </w:tc>
        <w:tc>
          <w:tcPr>
            <w:tcW w:w="1595" w:type="dxa"/>
          </w:tcPr>
          <w:p w:rsidR="001A2155" w:rsidRDefault="001A2155" w:rsidP="00AA6682">
            <w:pPr>
              <w:jc w:val="center"/>
            </w:pPr>
            <w:r>
              <w:t>НЕТ</w:t>
            </w:r>
          </w:p>
        </w:tc>
        <w:tc>
          <w:tcPr>
            <w:tcW w:w="1595" w:type="dxa"/>
          </w:tcPr>
          <w:p w:rsidR="001A2155" w:rsidRDefault="001A2155" w:rsidP="00AA6682">
            <w:pPr>
              <w:jc w:val="center"/>
            </w:pPr>
            <w:r>
              <w:t>НЕТ</w:t>
            </w:r>
          </w:p>
        </w:tc>
        <w:tc>
          <w:tcPr>
            <w:tcW w:w="1596" w:type="dxa"/>
          </w:tcPr>
          <w:p w:rsidR="001A2155" w:rsidRDefault="001A2155" w:rsidP="00AA6682">
            <w:pPr>
              <w:jc w:val="center"/>
            </w:pPr>
            <w:r>
              <w:t>ДА</w:t>
            </w:r>
          </w:p>
        </w:tc>
      </w:tr>
    </w:tbl>
    <w:p w:rsidR="0000664C" w:rsidRPr="00AF5E0D" w:rsidRDefault="0000664C" w:rsidP="0000664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Каждая правильно заполненная ячейка – 1 балл. </w:t>
      </w:r>
    </w:p>
    <w:p w:rsidR="001A2155" w:rsidRDefault="001A2155"/>
    <w:p w:rsidR="0000664C" w:rsidRDefault="00890352" w:rsidP="0000664C">
      <w:r w:rsidRPr="0000523E">
        <w:rPr>
          <w:b/>
        </w:rPr>
        <w:t>Задание 3. (</w:t>
      </w:r>
      <w:r w:rsidR="0000664C">
        <w:rPr>
          <w:b/>
        </w:rPr>
        <w:t>8</w:t>
      </w:r>
      <w:r w:rsidRPr="0000523E">
        <w:rPr>
          <w:b/>
        </w:rPr>
        <w:t xml:space="preserve"> баллов).</w:t>
      </w:r>
      <w:r>
        <w:t xml:space="preserve"> </w:t>
      </w:r>
      <w:r w:rsidR="0000664C">
        <w:t>Рассмотрите предложенные картинки. Подберите общее понятие, которое их всех объединяет. К каждой картинке подберите отдельное понятие, которое состояло бы из общего и его специальной характеристики.</w:t>
      </w:r>
    </w:p>
    <w:p w:rsidR="0000664C" w:rsidRPr="00D3444B" w:rsidRDefault="0000664C" w:rsidP="0000664C">
      <w:pPr>
        <w:rPr>
          <w:b/>
          <w:i/>
        </w:rPr>
      </w:pPr>
      <w:r>
        <w:t xml:space="preserve">Общее понятие РЫНОК </w:t>
      </w:r>
      <w:r>
        <w:rPr>
          <w:b/>
          <w:i/>
        </w:rPr>
        <w:t>(3 балла)</w:t>
      </w:r>
    </w:p>
    <w:p w:rsidR="0000664C" w:rsidRDefault="0000664C" w:rsidP="0000664C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90352">
        <w:rPr>
          <w:rFonts w:ascii="Times New Roman" w:hAnsi="Times New Roman" w:cs="Times New Roman"/>
          <w:sz w:val="28"/>
          <w:szCs w:val="28"/>
        </w:rPr>
        <w:t>Рынок (продовольственных) товаров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i/>
          <w:sz w:val="28"/>
          <w:szCs w:val="28"/>
        </w:rPr>
        <w:t>1 балл</w:t>
      </w:r>
    </w:p>
    <w:p w:rsidR="0000664C" w:rsidRDefault="0000664C" w:rsidP="0000664C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Рынок труда– </w:t>
      </w:r>
      <w:r>
        <w:rPr>
          <w:rFonts w:ascii="Times New Roman" w:hAnsi="Times New Roman" w:cs="Times New Roman"/>
          <w:b/>
          <w:i/>
          <w:sz w:val="28"/>
          <w:szCs w:val="28"/>
        </w:rPr>
        <w:t>1 балл</w:t>
      </w:r>
    </w:p>
    <w:p w:rsidR="0000664C" w:rsidRDefault="0000664C" w:rsidP="0000664C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Рынок недвижимости (жилья).</w:t>
      </w:r>
      <w:r w:rsidRPr="00D344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i/>
          <w:sz w:val="28"/>
          <w:szCs w:val="28"/>
        </w:rPr>
        <w:t>1 балл</w:t>
      </w:r>
    </w:p>
    <w:p w:rsidR="0000664C" w:rsidRDefault="0000664C" w:rsidP="0000664C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Рынок ценных бумаг (фондовый, акций).</w:t>
      </w:r>
      <w:r w:rsidRPr="00D344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i/>
          <w:sz w:val="28"/>
          <w:szCs w:val="28"/>
        </w:rPr>
        <w:t>1 балл</w:t>
      </w:r>
    </w:p>
    <w:p w:rsidR="0000664C" w:rsidRDefault="0000664C" w:rsidP="0000664C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Рынок (туристических) услуг.</w:t>
      </w:r>
      <w:r w:rsidRPr="00D344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i/>
          <w:sz w:val="28"/>
          <w:szCs w:val="28"/>
        </w:rPr>
        <w:t>1 балл</w:t>
      </w:r>
    </w:p>
    <w:p w:rsidR="0000664C" w:rsidRDefault="0000664C" w:rsidP="0000664C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позициях 1 и 5 указание понятий в скобках, в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 и других близких по смыслу принимается как правильный ответ, как и отсутствие этих дополнений. 3 и 4 – принимается любой из обозначенных элементов.</w:t>
      </w:r>
    </w:p>
    <w:p w:rsidR="0000664C" w:rsidRDefault="0000664C" w:rsidP="0000664C">
      <w:pPr>
        <w:pStyle w:val="a4"/>
        <w:rPr>
          <w:rFonts w:ascii="Times New Roman" w:hAnsi="Times New Roman" w:cs="Times New Roman"/>
          <w:i/>
          <w:sz w:val="28"/>
          <w:szCs w:val="28"/>
        </w:rPr>
      </w:pPr>
    </w:p>
    <w:p w:rsidR="004E0F23" w:rsidRPr="0033177E" w:rsidRDefault="004E0F23" w:rsidP="0000664C">
      <w:r w:rsidRPr="0033177E">
        <w:rPr>
          <w:b/>
        </w:rPr>
        <w:t>Задание 4 (</w:t>
      </w:r>
      <w:r w:rsidR="0000664C">
        <w:rPr>
          <w:b/>
        </w:rPr>
        <w:t>8</w:t>
      </w:r>
      <w:r w:rsidRPr="0033177E">
        <w:rPr>
          <w:b/>
        </w:rPr>
        <w:t xml:space="preserve"> баллов). </w:t>
      </w:r>
      <w:r w:rsidRPr="0033177E">
        <w:t xml:space="preserve">Как Вы хорошо знаете, 1 июля 2020 года завершилось всенародное голосование по поправкам в Конституцию Российской </w:t>
      </w:r>
      <w:r w:rsidRPr="0033177E">
        <w:lastRenderedPageBreak/>
        <w:t>Федерации. Многие из этих положений еще  предстоит осмыслить, усвоить и, наверное, выучить к грядущим экзаменам. Пока Вам предлагается распределить приведенные формулировки на три группы: 1) старые положения; 2) положения, введенные новыми поправками; 3) положения, оставшиеся неизменными.</w:t>
      </w:r>
      <w:r>
        <w:t xml:space="preserve"> Ответы занесите в таблицу</w:t>
      </w:r>
    </w:p>
    <w:p w:rsidR="004E0F23" w:rsidRDefault="004E0F23" w:rsidP="00890352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E0F23" w:rsidTr="00AA6682">
        <w:tc>
          <w:tcPr>
            <w:tcW w:w="3190" w:type="dxa"/>
          </w:tcPr>
          <w:p w:rsidR="004E0F23" w:rsidRDefault="004E0F23" w:rsidP="00AA6682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Редакция, действовавшая до ведения поправок 01.07.2020</w:t>
            </w:r>
          </w:p>
        </w:tc>
        <w:tc>
          <w:tcPr>
            <w:tcW w:w="3190" w:type="dxa"/>
          </w:tcPr>
          <w:p w:rsidR="004E0F23" w:rsidRDefault="004E0F23" w:rsidP="00AA6682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Сохранившаяся редакция</w:t>
            </w:r>
          </w:p>
        </w:tc>
        <w:tc>
          <w:tcPr>
            <w:tcW w:w="3191" w:type="dxa"/>
          </w:tcPr>
          <w:p w:rsidR="004E0F23" w:rsidRDefault="004E0F23" w:rsidP="00AA6682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Редакция, действующая после принятия поправок 01.07.2020</w:t>
            </w:r>
          </w:p>
        </w:tc>
      </w:tr>
      <w:tr w:rsidR="004E0F23" w:rsidTr="00AA6682">
        <w:tc>
          <w:tcPr>
            <w:tcW w:w="3190" w:type="dxa"/>
          </w:tcPr>
          <w:p w:rsidR="004E0F23" w:rsidRDefault="004E0F23" w:rsidP="00AA6682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 Ж</w:t>
            </w:r>
          </w:p>
          <w:p w:rsidR="004E0F23" w:rsidRDefault="004E0F23" w:rsidP="00AA6682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4E0F23" w:rsidRDefault="004E0F23" w:rsidP="00AA6682">
            <w:pPr>
              <w:pStyle w:val="ConsPlusNormal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Б</w:t>
            </w:r>
            <w:proofErr w:type="gramEnd"/>
            <w:r>
              <w:rPr>
                <w:sz w:val="28"/>
                <w:szCs w:val="28"/>
              </w:rPr>
              <w:t xml:space="preserve"> Е</w:t>
            </w:r>
          </w:p>
        </w:tc>
        <w:tc>
          <w:tcPr>
            <w:tcW w:w="3191" w:type="dxa"/>
          </w:tcPr>
          <w:p w:rsidR="004E0F23" w:rsidRDefault="004E0F23" w:rsidP="00AA6682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 В Д </w:t>
            </w:r>
            <w:proofErr w:type="gramStart"/>
            <w:r>
              <w:rPr>
                <w:sz w:val="28"/>
                <w:szCs w:val="28"/>
              </w:rPr>
              <w:t>З</w:t>
            </w:r>
            <w:proofErr w:type="gramEnd"/>
          </w:p>
        </w:tc>
      </w:tr>
    </w:tbl>
    <w:p w:rsidR="0000664C" w:rsidRPr="00D3444B" w:rsidRDefault="0000664C" w:rsidP="0000664C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D3444B">
        <w:rPr>
          <w:rFonts w:ascii="Times New Roman" w:hAnsi="Times New Roman" w:cs="Times New Roman"/>
          <w:i/>
          <w:sz w:val="28"/>
          <w:szCs w:val="28"/>
        </w:rPr>
        <w:t xml:space="preserve">По </w:t>
      </w:r>
      <w:r w:rsidRPr="00D3444B">
        <w:rPr>
          <w:rFonts w:ascii="Times New Roman" w:hAnsi="Times New Roman" w:cs="Times New Roman"/>
          <w:b/>
          <w:i/>
          <w:sz w:val="28"/>
          <w:szCs w:val="28"/>
        </w:rPr>
        <w:t>1 баллу</w:t>
      </w:r>
      <w:r w:rsidRPr="00D3444B">
        <w:rPr>
          <w:rFonts w:ascii="Times New Roman" w:hAnsi="Times New Roman" w:cs="Times New Roman"/>
          <w:i/>
          <w:sz w:val="28"/>
          <w:szCs w:val="28"/>
        </w:rPr>
        <w:t xml:space="preserve"> за каждую верно определенную букву.</w:t>
      </w:r>
    </w:p>
    <w:p w:rsidR="004E0F23" w:rsidRDefault="004E0F23" w:rsidP="0089035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30FEE" w:rsidRDefault="00230FEE" w:rsidP="00230FEE">
      <w:pPr>
        <w:ind w:firstLine="708"/>
        <w:jc w:val="both"/>
      </w:pPr>
      <w:r w:rsidRPr="00F459B1">
        <w:rPr>
          <w:b/>
        </w:rPr>
        <w:t>Задание 5 (</w:t>
      </w:r>
      <w:r w:rsidR="0000664C">
        <w:rPr>
          <w:b/>
        </w:rPr>
        <w:t>7</w:t>
      </w:r>
      <w:r w:rsidRPr="00F459B1">
        <w:rPr>
          <w:b/>
        </w:rPr>
        <w:t xml:space="preserve"> баллов).</w:t>
      </w:r>
      <w:r>
        <w:t xml:space="preserve"> Познакомьтесь с фрагментом текста из учебного пособия, некоторые слова в котором пропущены. Вставьте на их место слова из списка, предложенного ниже. Ответы заносите в таблицу. Обратите внимание, что слов в списке больше, чем пропусков.</w:t>
      </w:r>
    </w:p>
    <w:p w:rsidR="00230FEE" w:rsidRPr="00F459B1" w:rsidRDefault="00230FEE" w:rsidP="00230FEE">
      <w:pPr>
        <w:ind w:firstLine="708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230FEE" w:rsidTr="00876CB9">
        <w:tc>
          <w:tcPr>
            <w:tcW w:w="1367" w:type="dxa"/>
          </w:tcPr>
          <w:p w:rsidR="00230FEE" w:rsidRDefault="00230FEE" w:rsidP="00876CB9">
            <w:pPr>
              <w:jc w:val="center"/>
            </w:pPr>
            <w:r>
              <w:t>1</w:t>
            </w:r>
          </w:p>
        </w:tc>
        <w:tc>
          <w:tcPr>
            <w:tcW w:w="1367" w:type="dxa"/>
          </w:tcPr>
          <w:p w:rsidR="00230FEE" w:rsidRDefault="00230FEE" w:rsidP="00876CB9">
            <w:pPr>
              <w:jc w:val="center"/>
            </w:pPr>
            <w:r>
              <w:t>2</w:t>
            </w:r>
          </w:p>
        </w:tc>
        <w:tc>
          <w:tcPr>
            <w:tcW w:w="1367" w:type="dxa"/>
          </w:tcPr>
          <w:p w:rsidR="00230FEE" w:rsidRDefault="00230FEE" w:rsidP="00876CB9">
            <w:pPr>
              <w:jc w:val="center"/>
            </w:pPr>
            <w:r>
              <w:t>3</w:t>
            </w:r>
          </w:p>
        </w:tc>
        <w:tc>
          <w:tcPr>
            <w:tcW w:w="1367" w:type="dxa"/>
          </w:tcPr>
          <w:p w:rsidR="00230FEE" w:rsidRDefault="00230FEE" w:rsidP="00876CB9">
            <w:pPr>
              <w:jc w:val="center"/>
            </w:pPr>
            <w:r>
              <w:t>4</w:t>
            </w:r>
          </w:p>
        </w:tc>
        <w:tc>
          <w:tcPr>
            <w:tcW w:w="1367" w:type="dxa"/>
          </w:tcPr>
          <w:p w:rsidR="00230FEE" w:rsidRDefault="00230FEE" w:rsidP="00876CB9">
            <w:pPr>
              <w:jc w:val="center"/>
            </w:pPr>
            <w:r>
              <w:t>5</w:t>
            </w:r>
          </w:p>
        </w:tc>
        <w:tc>
          <w:tcPr>
            <w:tcW w:w="1368" w:type="dxa"/>
          </w:tcPr>
          <w:p w:rsidR="00230FEE" w:rsidRDefault="00230FEE" w:rsidP="00876CB9">
            <w:pPr>
              <w:jc w:val="center"/>
            </w:pPr>
            <w:r>
              <w:t>6</w:t>
            </w:r>
          </w:p>
        </w:tc>
        <w:tc>
          <w:tcPr>
            <w:tcW w:w="1368" w:type="dxa"/>
          </w:tcPr>
          <w:p w:rsidR="00230FEE" w:rsidRDefault="00230FEE" w:rsidP="00876CB9">
            <w:pPr>
              <w:jc w:val="center"/>
            </w:pPr>
            <w:r>
              <w:t>7</w:t>
            </w:r>
          </w:p>
        </w:tc>
      </w:tr>
      <w:tr w:rsidR="00230FEE" w:rsidTr="00876CB9">
        <w:tc>
          <w:tcPr>
            <w:tcW w:w="1367" w:type="dxa"/>
          </w:tcPr>
          <w:p w:rsidR="00230FEE" w:rsidRDefault="00230FEE" w:rsidP="00876CB9">
            <w:pPr>
              <w:jc w:val="center"/>
            </w:pPr>
            <w:r>
              <w:t>В</w:t>
            </w:r>
          </w:p>
        </w:tc>
        <w:tc>
          <w:tcPr>
            <w:tcW w:w="1367" w:type="dxa"/>
          </w:tcPr>
          <w:p w:rsidR="00230FEE" w:rsidRDefault="00230FEE" w:rsidP="00876CB9">
            <w:pPr>
              <w:jc w:val="center"/>
            </w:pPr>
            <w:r>
              <w:t>Е</w:t>
            </w:r>
          </w:p>
        </w:tc>
        <w:tc>
          <w:tcPr>
            <w:tcW w:w="1367" w:type="dxa"/>
          </w:tcPr>
          <w:p w:rsidR="00230FEE" w:rsidRDefault="00230FEE" w:rsidP="00876CB9">
            <w:pPr>
              <w:jc w:val="center"/>
            </w:pPr>
            <w:r>
              <w:t>Г</w:t>
            </w:r>
          </w:p>
        </w:tc>
        <w:tc>
          <w:tcPr>
            <w:tcW w:w="1367" w:type="dxa"/>
          </w:tcPr>
          <w:p w:rsidR="00230FEE" w:rsidRDefault="00230FEE" w:rsidP="00876CB9">
            <w:pPr>
              <w:jc w:val="center"/>
            </w:pPr>
            <w:r>
              <w:t>И</w:t>
            </w:r>
          </w:p>
        </w:tc>
        <w:tc>
          <w:tcPr>
            <w:tcW w:w="1367" w:type="dxa"/>
          </w:tcPr>
          <w:p w:rsidR="00230FEE" w:rsidRDefault="00230FEE" w:rsidP="00876CB9">
            <w:pPr>
              <w:jc w:val="center"/>
            </w:pPr>
            <w:r>
              <w:t>Б</w:t>
            </w:r>
          </w:p>
        </w:tc>
        <w:tc>
          <w:tcPr>
            <w:tcW w:w="1368" w:type="dxa"/>
          </w:tcPr>
          <w:p w:rsidR="00230FEE" w:rsidRDefault="00230FEE" w:rsidP="00876CB9">
            <w:pPr>
              <w:jc w:val="center"/>
            </w:pPr>
            <w:r>
              <w:t>Д</w:t>
            </w:r>
          </w:p>
        </w:tc>
        <w:tc>
          <w:tcPr>
            <w:tcW w:w="1368" w:type="dxa"/>
          </w:tcPr>
          <w:p w:rsidR="00230FEE" w:rsidRDefault="00230FEE" w:rsidP="00876CB9">
            <w:pPr>
              <w:jc w:val="center"/>
            </w:pPr>
            <w:r>
              <w:t>К</w:t>
            </w:r>
          </w:p>
        </w:tc>
      </w:tr>
    </w:tbl>
    <w:p w:rsidR="0000664C" w:rsidRPr="00D3444B" w:rsidRDefault="0000664C" w:rsidP="0000664C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D3444B">
        <w:rPr>
          <w:rFonts w:ascii="Times New Roman" w:hAnsi="Times New Roman" w:cs="Times New Roman"/>
          <w:i/>
          <w:sz w:val="28"/>
          <w:szCs w:val="28"/>
        </w:rPr>
        <w:t xml:space="preserve">По </w:t>
      </w:r>
      <w:r w:rsidRPr="00D3444B">
        <w:rPr>
          <w:rFonts w:ascii="Times New Roman" w:hAnsi="Times New Roman" w:cs="Times New Roman"/>
          <w:b/>
          <w:i/>
          <w:sz w:val="28"/>
          <w:szCs w:val="28"/>
        </w:rPr>
        <w:t>1 баллу</w:t>
      </w:r>
      <w:r w:rsidRPr="00D3444B">
        <w:rPr>
          <w:rFonts w:ascii="Times New Roman" w:hAnsi="Times New Roman" w:cs="Times New Roman"/>
          <w:i/>
          <w:sz w:val="28"/>
          <w:szCs w:val="28"/>
        </w:rPr>
        <w:t xml:space="preserve"> за каждую верно определенную букву.</w:t>
      </w:r>
    </w:p>
    <w:p w:rsidR="00D258B1" w:rsidRPr="0000664C" w:rsidRDefault="00D258B1" w:rsidP="0000664C"/>
    <w:p w:rsidR="009D251A" w:rsidRDefault="009D251A" w:rsidP="009D251A">
      <w:pPr>
        <w:ind w:firstLine="708"/>
        <w:jc w:val="both"/>
      </w:pPr>
      <w:r w:rsidRPr="00537DE3">
        <w:rPr>
          <w:b/>
        </w:rPr>
        <w:t>Задание 6 (</w:t>
      </w:r>
      <w:r w:rsidR="0000664C">
        <w:rPr>
          <w:b/>
        </w:rPr>
        <w:t>15</w:t>
      </w:r>
      <w:r w:rsidRPr="00537DE3">
        <w:rPr>
          <w:b/>
        </w:rPr>
        <w:t xml:space="preserve"> баллов).</w:t>
      </w:r>
      <w:r>
        <w:t xml:space="preserve"> Решите задачи.</w:t>
      </w:r>
    </w:p>
    <w:p w:rsidR="009D251A" w:rsidRDefault="009D251A" w:rsidP="009D251A">
      <w:pPr>
        <w:ind w:firstLine="708"/>
        <w:jc w:val="both"/>
        <w:rPr>
          <w:b/>
        </w:rPr>
      </w:pPr>
      <w:r w:rsidRPr="00537DE3">
        <w:rPr>
          <w:b/>
        </w:rPr>
        <w:t>6.1. Логическая</w:t>
      </w:r>
    </w:p>
    <w:p w:rsidR="009D251A" w:rsidRDefault="009D251A" w:rsidP="009D251A">
      <w:pPr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</w:t>
      </w:r>
      <w:r w:rsidRPr="00537DE3">
        <w:rPr>
          <w:color w:val="000000"/>
          <w:shd w:val="clear" w:color="auto" w:fill="FFFFFF"/>
        </w:rPr>
        <w:t>а</w:t>
      </w:r>
      <w:r>
        <w:rPr>
          <w:color w:val="000000"/>
          <w:shd w:val="clear" w:color="auto" w:fill="FFFFFF"/>
        </w:rPr>
        <w:t>ня</w:t>
      </w:r>
      <w:r w:rsidRPr="00537DE3">
        <w:rPr>
          <w:color w:val="000000"/>
          <w:shd w:val="clear" w:color="auto" w:fill="FFFFFF"/>
        </w:rPr>
        <w:t xml:space="preserve"> и Саша играли на грязном и тем</w:t>
      </w:r>
      <w:r>
        <w:rPr>
          <w:color w:val="000000"/>
          <w:shd w:val="clear" w:color="auto" w:fill="FFFFFF"/>
        </w:rPr>
        <w:t>ном чердаке. Лицо Вани</w:t>
      </w:r>
      <w:r w:rsidRPr="00537DE3">
        <w:rPr>
          <w:color w:val="000000"/>
          <w:shd w:val="clear" w:color="auto" w:fill="FFFFFF"/>
        </w:rPr>
        <w:t xml:space="preserve"> было полностью измазано сажей, а Сашино чудом осталось чистым. Спустившись, ребята взглянули друг на друга при свете дня, но </w:t>
      </w:r>
      <w:r>
        <w:rPr>
          <w:color w:val="000000"/>
          <w:shd w:val="clear" w:color="auto" w:fill="FFFFFF"/>
        </w:rPr>
        <w:t>умываться пошел почему-то не В</w:t>
      </w:r>
      <w:r w:rsidRPr="00537DE3">
        <w:rPr>
          <w:color w:val="000000"/>
          <w:shd w:val="clear" w:color="auto" w:fill="FFFFFF"/>
        </w:rPr>
        <w:t>а</w:t>
      </w:r>
      <w:r>
        <w:rPr>
          <w:color w:val="000000"/>
          <w:shd w:val="clear" w:color="auto" w:fill="FFFFFF"/>
        </w:rPr>
        <w:t>ня</w:t>
      </w:r>
      <w:r w:rsidRPr="00537DE3">
        <w:rPr>
          <w:color w:val="000000"/>
          <w:shd w:val="clear" w:color="auto" w:fill="FFFFFF"/>
        </w:rPr>
        <w:t>, а Саша. Почему?</w:t>
      </w:r>
    </w:p>
    <w:p w:rsidR="0000664C" w:rsidRPr="00A43492" w:rsidRDefault="009D251A" w:rsidP="0000664C">
      <w:pPr>
        <w:ind w:firstLine="708"/>
        <w:jc w:val="both"/>
        <w:rPr>
          <w:b/>
          <w:i/>
        </w:rPr>
      </w:pPr>
      <w:r>
        <w:rPr>
          <w:b/>
          <w:i/>
        </w:rPr>
        <w:t>Решение:</w:t>
      </w:r>
      <w:r>
        <w:t xml:space="preserve"> Саша решил, что его лицо также испачкано как у Вани, и отправился умываться, а Ваня, взглянув на Сашу, подумал, что с его лицом ничего не случилось.</w:t>
      </w:r>
      <w:r w:rsidR="0000664C" w:rsidRPr="0000664C">
        <w:rPr>
          <w:b/>
          <w:i/>
          <w:color w:val="000000"/>
          <w:sz w:val="27"/>
          <w:szCs w:val="27"/>
          <w:shd w:val="clear" w:color="auto" w:fill="FFFFFF"/>
        </w:rPr>
        <w:t xml:space="preserve"> </w:t>
      </w:r>
      <w:r w:rsidR="0000664C">
        <w:rPr>
          <w:b/>
          <w:i/>
          <w:color w:val="000000"/>
          <w:sz w:val="27"/>
          <w:szCs w:val="27"/>
          <w:shd w:val="clear" w:color="auto" w:fill="FFFFFF"/>
        </w:rPr>
        <w:t>5 баллов за решение с объяснением</w:t>
      </w:r>
    </w:p>
    <w:p w:rsidR="0000664C" w:rsidRDefault="0000664C" w:rsidP="0000664C">
      <w:pPr>
        <w:ind w:firstLine="708"/>
        <w:jc w:val="both"/>
        <w:rPr>
          <w:b/>
        </w:rPr>
      </w:pPr>
      <w:r>
        <w:rPr>
          <w:b/>
        </w:rPr>
        <w:t>6.2. Экономическая</w:t>
      </w:r>
    </w:p>
    <w:p w:rsidR="0000664C" w:rsidRDefault="0000664C" w:rsidP="0000664C">
      <w:pPr>
        <w:ind w:firstLine="708"/>
        <w:jc w:val="both"/>
        <w:rPr>
          <w:color w:val="444444"/>
        </w:rPr>
      </w:pPr>
      <w:r w:rsidRPr="00537DE3">
        <w:rPr>
          <w:color w:val="444444"/>
        </w:rPr>
        <w:t>Иван Иванович хочет открыть банковский вклад на 2 года. «Сбербанк» предлагает ст</w:t>
      </w:r>
      <w:r>
        <w:rPr>
          <w:color w:val="444444"/>
        </w:rPr>
        <w:t>авку 10% годовых, а банк «Эликсир</w:t>
      </w:r>
      <w:r w:rsidRPr="00537DE3">
        <w:rPr>
          <w:color w:val="444444"/>
        </w:rPr>
        <w:t xml:space="preserve">» предлагает ставку в 20% </w:t>
      </w:r>
      <w:r>
        <w:rPr>
          <w:color w:val="444444"/>
        </w:rPr>
        <w:t>годовых, однако банк «Эликсир</w:t>
      </w:r>
      <w:r w:rsidRPr="00537DE3">
        <w:rPr>
          <w:color w:val="444444"/>
        </w:rPr>
        <w:t xml:space="preserve">»  вместе с начислением процентов в конце каждого года списывает комиссию за </w:t>
      </w:r>
      <w:r>
        <w:rPr>
          <w:color w:val="444444"/>
        </w:rPr>
        <w:t>обслуживание счета в размере 150</w:t>
      </w:r>
      <w:r w:rsidRPr="00537DE3">
        <w:rPr>
          <w:color w:val="444444"/>
        </w:rPr>
        <w:t xml:space="preserve">0 рублей. (Проценты начисляются </w:t>
      </w:r>
      <w:proofErr w:type="spellStart"/>
      <w:r w:rsidRPr="00537DE3">
        <w:rPr>
          <w:color w:val="444444"/>
        </w:rPr>
        <w:t>единоразово</w:t>
      </w:r>
      <w:proofErr w:type="spellEnd"/>
      <w:r w:rsidRPr="00537DE3">
        <w:rPr>
          <w:color w:val="444444"/>
        </w:rPr>
        <w:t xml:space="preserve"> в конце каждого года, комиссия списывается сразу после начисления процентов).</w:t>
      </w:r>
      <w:r>
        <w:rPr>
          <w:color w:val="444444"/>
        </w:rPr>
        <w:t xml:space="preserve"> Какова должна быть минимальная сумма вклада, чтобы Ивану Ивановичу было разумно размещать ее в банке «Эликсир»?</w:t>
      </w:r>
    </w:p>
    <w:p w:rsidR="0000664C" w:rsidRDefault="0000664C" w:rsidP="0000664C">
      <w:pPr>
        <w:ind w:firstLine="708"/>
        <w:jc w:val="both"/>
        <w:rPr>
          <w:b/>
          <w:i/>
          <w:color w:val="444444"/>
        </w:rPr>
      </w:pPr>
      <w:r>
        <w:rPr>
          <w:b/>
          <w:i/>
          <w:color w:val="444444"/>
        </w:rPr>
        <w:lastRenderedPageBreak/>
        <w:t xml:space="preserve">Решение: </w:t>
      </w:r>
      <w:r>
        <w:rPr>
          <w:color w:val="444444"/>
        </w:rPr>
        <w:t xml:space="preserve">Сумма, которую Иван Иванович </w:t>
      </w:r>
      <w:proofErr w:type="gramStart"/>
      <w:r>
        <w:rPr>
          <w:color w:val="444444"/>
        </w:rPr>
        <w:t>положит в Сбербанк вырастет</w:t>
      </w:r>
      <w:proofErr w:type="gramEnd"/>
      <w:r>
        <w:rPr>
          <w:color w:val="444444"/>
        </w:rPr>
        <w:t xml:space="preserve"> за год в 1,1 раза (т.е. на 10%), а за 2 года – в 1,21 раз (1,1*1,1). Банк «Эликсир» через год увеличит сумму вклада в 1,2 раза, но возьмет 1500 рублей комиссии, через год сделает то же самое. Если принять сумму вклада за </w:t>
      </w:r>
      <w:r>
        <w:rPr>
          <w:b/>
          <w:i/>
          <w:color w:val="444444"/>
        </w:rPr>
        <w:t>х</w:t>
      </w:r>
      <w:r>
        <w:rPr>
          <w:color w:val="444444"/>
        </w:rPr>
        <w:t>, то итогом помещения денег в Сбербанк станет сумма 1,21</w:t>
      </w:r>
      <w:r>
        <w:rPr>
          <w:b/>
          <w:i/>
          <w:color w:val="444444"/>
        </w:rPr>
        <w:t xml:space="preserve">х, </w:t>
      </w:r>
    </w:p>
    <w:p w:rsidR="0000664C" w:rsidRDefault="0000664C" w:rsidP="0000664C">
      <w:pPr>
        <w:ind w:firstLine="708"/>
        <w:jc w:val="both"/>
        <w:rPr>
          <w:color w:val="444444"/>
        </w:rPr>
      </w:pPr>
      <w:r>
        <w:rPr>
          <w:color w:val="444444"/>
        </w:rPr>
        <w:t>а в «Эликсир» - (1,2</w:t>
      </w:r>
      <w:r>
        <w:rPr>
          <w:b/>
          <w:i/>
          <w:color w:val="444444"/>
        </w:rPr>
        <w:t>х</w:t>
      </w:r>
      <w:r>
        <w:rPr>
          <w:color w:val="444444"/>
        </w:rPr>
        <w:t xml:space="preserve"> – 1500) * 1,2 – 1500.</w:t>
      </w:r>
    </w:p>
    <w:p w:rsidR="0000664C" w:rsidRDefault="0000664C" w:rsidP="0000664C">
      <w:pPr>
        <w:ind w:firstLine="708"/>
        <w:jc w:val="both"/>
        <w:rPr>
          <w:color w:val="444444"/>
        </w:rPr>
      </w:pPr>
      <w:r>
        <w:rPr>
          <w:color w:val="444444"/>
        </w:rPr>
        <w:t>Уравнение 1,21</w:t>
      </w:r>
      <w:r>
        <w:rPr>
          <w:b/>
          <w:i/>
          <w:color w:val="444444"/>
        </w:rPr>
        <w:t xml:space="preserve">х </w:t>
      </w:r>
      <w:r>
        <w:rPr>
          <w:color w:val="444444"/>
        </w:rPr>
        <w:t>= (1,2</w:t>
      </w:r>
      <w:r>
        <w:rPr>
          <w:b/>
          <w:i/>
          <w:color w:val="444444"/>
        </w:rPr>
        <w:t>х</w:t>
      </w:r>
      <w:r>
        <w:rPr>
          <w:color w:val="444444"/>
        </w:rPr>
        <w:t xml:space="preserve"> – 1500) * 1,2 – </w:t>
      </w:r>
      <w:proofErr w:type="gramStart"/>
      <w:r>
        <w:rPr>
          <w:color w:val="444444"/>
        </w:rPr>
        <w:t>1500</w:t>
      </w:r>
      <w:proofErr w:type="gramEnd"/>
      <w:r>
        <w:rPr>
          <w:color w:val="444444"/>
        </w:rPr>
        <w:t xml:space="preserve"> будучи решенным, покажет при каком значении будет безразлично, в какой банк класть деньги.</w:t>
      </w:r>
    </w:p>
    <w:p w:rsidR="0000664C" w:rsidRDefault="0000664C" w:rsidP="0000664C">
      <w:pPr>
        <w:ind w:firstLine="708"/>
        <w:jc w:val="both"/>
        <w:rPr>
          <w:color w:val="444444"/>
        </w:rPr>
      </w:pPr>
      <w:r>
        <w:rPr>
          <w:color w:val="444444"/>
        </w:rPr>
        <w:t xml:space="preserve">Решив уравнение, получаем </w:t>
      </w:r>
      <w:r>
        <w:rPr>
          <w:b/>
          <w:i/>
          <w:color w:val="444444"/>
        </w:rPr>
        <w:t xml:space="preserve">х </w:t>
      </w:r>
      <w:r>
        <w:rPr>
          <w:color w:val="444444"/>
        </w:rPr>
        <w:t xml:space="preserve">= 14348, </w:t>
      </w:r>
      <w:proofErr w:type="spellStart"/>
      <w:r>
        <w:rPr>
          <w:color w:val="444444"/>
        </w:rPr>
        <w:t>т</w:t>
      </w:r>
      <w:proofErr w:type="gramStart"/>
      <w:r>
        <w:rPr>
          <w:color w:val="444444"/>
        </w:rPr>
        <w:t>.е</w:t>
      </w:r>
      <w:proofErr w:type="spellEnd"/>
      <w:proofErr w:type="gramEnd"/>
      <w:r>
        <w:rPr>
          <w:color w:val="444444"/>
        </w:rPr>
        <w:t xml:space="preserve"> начиная с 14350 рублей второй банк обеспечит большую прибыль вкладчику.</w:t>
      </w:r>
    </w:p>
    <w:p w:rsidR="0000664C" w:rsidRPr="00A43492" w:rsidRDefault="0000664C" w:rsidP="0000664C">
      <w:pPr>
        <w:ind w:firstLine="708"/>
        <w:jc w:val="both"/>
        <w:rPr>
          <w:b/>
          <w:i/>
          <w:color w:val="444444"/>
        </w:rPr>
      </w:pPr>
      <w:r>
        <w:rPr>
          <w:b/>
          <w:i/>
          <w:color w:val="444444"/>
        </w:rPr>
        <w:t>5 баллов (2 – ответ + 3 - решение)</w:t>
      </w:r>
    </w:p>
    <w:p w:rsidR="009D251A" w:rsidRDefault="009D251A" w:rsidP="0000664C">
      <w:pPr>
        <w:ind w:firstLine="708"/>
        <w:jc w:val="both"/>
        <w:rPr>
          <w:b/>
          <w:color w:val="444444"/>
        </w:rPr>
      </w:pPr>
      <w:r w:rsidRPr="007A5D3E">
        <w:rPr>
          <w:b/>
          <w:color w:val="444444"/>
        </w:rPr>
        <w:t>6.3. Правовая</w:t>
      </w:r>
      <w:r>
        <w:rPr>
          <w:b/>
          <w:color w:val="444444"/>
        </w:rPr>
        <w:t xml:space="preserve"> </w:t>
      </w:r>
    </w:p>
    <w:p w:rsidR="009D251A" w:rsidRDefault="009D251A" w:rsidP="009D251A">
      <w:pPr>
        <w:ind w:firstLine="708"/>
        <w:jc w:val="both"/>
        <w:rPr>
          <w:color w:val="666666"/>
        </w:rPr>
      </w:pPr>
      <w:r>
        <w:rPr>
          <w:color w:val="666666"/>
        </w:rPr>
        <w:t>16-летняя Наталья</w:t>
      </w:r>
      <w:r w:rsidRPr="007A5D3E">
        <w:rPr>
          <w:color w:val="666666"/>
        </w:rPr>
        <w:t xml:space="preserve"> вышла замуж </w:t>
      </w:r>
      <w:r>
        <w:rPr>
          <w:color w:val="666666"/>
        </w:rPr>
        <w:t xml:space="preserve">за 19-летнего Антона </w:t>
      </w:r>
      <w:r w:rsidRPr="007A5D3E">
        <w:rPr>
          <w:color w:val="666666"/>
        </w:rPr>
        <w:t>на законном основании. Однако спустя полгода решила развестись</w:t>
      </w:r>
      <w:r>
        <w:rPr>
          <w:color w:val="666666"/>
        </w:rPr>
        <w:t>, а после развода</w:t>
      </w:r>
      <w:r w:rsidRPr="007A5D3E">
        <w:rPr>
          <w:color w:val="666666"/>
        </w:rPr>
        <w:t xml:space="preserve"> предъявить иск о разделе имуще</w:t>
      </w:r>
      <w:r>
        <w:rPr>
          <w:color w:val="666666"/>
        </w:rPr>
        <w:t>ства. Антон при этом</w:t>
      </w:r>
      <w:r w:rsidRPr="007A5D3E">
        <w:rPr>
          <w:color w:val="666666"/>
        </w:rPr>
        <w:t xml:space="preserve"> заметил, что она недееспособна и не может самостоятельно представлять свои интересы в суде.</w:t>
      </w:r>
      <w:r>
        <w:rPr>
          <w:color w:val="666666"/>
        </w:rPr>
        <w:t xml:space="preserve"> Прав ли супруг? Почему? Какой еще иск, скорее всего, может предъявить Наталья?</w:t>
      </w:r>
    </w:p>
    <w:p w:rsidR="009D251A" w:rsidRDefault="00A435CD" w:rsidP="00A435CD">
      <w:pPr>
        <w:ind w:firstLine="708"/>
        <w:jc w:val="both"/>
      </w:pPr>
      <w:r w:rsidRPr="00A110EA">
        <w:rPr>
          <w:b/>
          <w:i/>
        </w:rPr>
        <w:t>Решение:</w:t>
      </w:r>
      <w:r w:rsidRPr="00A435CD">
        <w:t xml:space="preserve"> Антон не прав. Согласно статье 21 Гражданского кодекса РФ полная</w:t>
      </w:r>
      <w:r>
        <w:t xml:space="preserve"> дееспособность наступает после вступление в брак и не прекращается, в случае если на момент развода супруг или супруга еще не достигнут 18 лет. </w:t>
      </w:r>
      <w:r w:rsidR="00A110EA">
        <w:t xml:space="preserve">Иск о разделе имущества супруга (как и заявление о расторжении брака) может подать самостоятельно. </w:t>
      </w:r>
      <w:r>
        <w:t>Наталья также может подать иск о взыскании алиментов с Антона (поскольку ее вступление в брак в 16-летнем возрасте, было обусловлено предстоящим рождением ребенка).</w:t>
      </w:r>
    </w:p>
    <w:p w:rsidR="0000664C" w:rsidRPr="00D3444B" w:rsidRDefault="0000664C" w:rsidP="0000664C">
      <w:pPr>
        <w:shd w:val="clear" w:color="auto" w:fill="FFFFFF"/>
        <w:spacing w:before="100" w:beforeAutospacing="1" w:after="100" w:afterAutospacing="1"/>
        <w:ind w:firstLine="708"/>
        <w:jc w:val="both"/>
        <w:rPr>
          <w:b/>
          <w:i/>
          <w:color w:val="666666"/>
        </w:rPr>
      </w:pPr>
      <w:r>
        <w:rPr>
          <w:b/>
          <w:i/>
          <w:color w:val="666666"/>
        </w:rPr>
        <w:t>5 баллов (1 – правильный ответ + 4 – обоснование)</w:t>
      </w:r>
    </w:p>
    <w:p w:rsidR="00D67075" w:rsidRDefault="00D67075" w:rsidP="00A435CD">
      <w:pPr>
        <w:ind w:firstLine="708"/>
        <w:jc w:val="both"/>
      </w:pPr>
    </w:p>
    <w:p w:rsidR="00D67075" w:rsidRDefault="00D67075" w:rsidP="00D67075">
      <w:pPr>
        <w:ind w:firstLine="708"/>
        <w:jc w:val="both"/>
        <w:rPr>
          <w:color w:val="666666"/>
        </w:rPr>
      </w:pPr>
      <w:r w:rsidRPr="00947145">
        <w:rPr>
          <w:b/>
          <w:color w:val="666666"/>
        </w:rPr>
        <w:t>Задание 7 (</w:t>
      </w:r>
      <w:r w:rsidR="0000664C">
        <w:rPr>
          <w:b/>
          <w:color w:val="666666"/>
        </w:rPr>
        <w:t>16</w:t>
      </w:r>
      <w:r w:rsidRPr="00947145">
        <w:rPr>
          <w:b/>
          <w:color w:val="666666"/>
        </w:rPr>
        <w:t xml:space="preserve"> баллов)</w:t>
      </w:r>
      <w:r>
        <w:rPr>
          <w:b/>
          <w:color w:val="666666"/>
        </w:rPr>
        <w:t xml:space="preserve">. </w:t>
      </w:r>
      <w:r>
        <w:rPr>
          <w:color w:val="666666"/>
        </w:rPr>
        <w:t>Познакомьтесь с таблицей, представленной в бюллетене центра изучения общественного мнения «Левада-центр». Ответьте на вопросы к ней.</w:t>
      </w:r>
    </w:p>
    <w:p w:rsidR="00D67075" w:rsidRDefault="00D67075" w:rsidP="00D67075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1429A">
        <w:rPr>
          <w:rFonts w:ascii="Times New Roman" w:hAnsi="Times New Roman" w:cs="Times New Roman"/>
          <w:sz w:val="28"/>
          <w:szCs w:val="28"/>
        </w:rPr>
        <w:t>Можно ли на основании таблицы сделать вывод о существенных изменениях в интересе российских граждан к политике, произошедших за два десятилетия (с 1990 по 2010-е годы)?</w:t>
      </w:r>
      <w:r>
        <w:rPr>
          <w:rFonts w:ascii="Times New Roman" w:hAnsi="Times New Roman" w:cs="Times New Roman"/>
          <w:sz w:val="28"/>
          <w:szCs w:val="28"/>
        </w:rPr>
        <w:t xml:space="preserve"> Что дает основание так считать?</w:t>
      </w:r>
    </w:p>
    <w:p w:rsidR="00D67075" w:rsidRPr="00D67075" w:rsidRDefault="00D67075" w:rsidP="00D67075">
      <w:pPr>
        <w:pStyle w:val="a4"/>
        <w:ind w:left="78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Представленные цифры не дают никаких серьезных оснований считать, что интерес людей к политике существенно изменился</w:t>
      </w:r>
      <w:r w:rsidR="0000664C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00664C" w:rsidRPr="0000664C">
        <w:rPr>
          <w:rFonts w:ascii="Times New Roman" w:hAnsi="Times New Roman" w:cs="Times New Roman"/>
          <w:b/>
          <w:i/>
          <w:sz w:val="28"/>
          <w:szCs w:val="28"/>
        </w:rPr>
        <w:t>4 балла)</w:t>
      </w:r>
      <w:r>
        <w:rPr>
          <w:rFonts w:ascii="Times New Roman" w:hAnsi="Times New Roman" w:cs="Times New Roman"/>
          <w:i/>
          <w:sz w:val="28"/>
          <w:szCs w:val="28"/>
        </w:rPr>
        <w:t>, если не считать сокращение числа тех, кто проявлял к ней большой интерес в 1990-1991 гг., однако и тогда таких было не очень много. Цифры меняются, но каждая группа остается на своем месте.</w:t>
      </w:r>
      <w:r w:rsidR="0000664C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00664C" w:rsidRPr="0000664C">
        <w:rPr>
          <w:rFonts w:ascii="Times New Roman" w:hAnsi="Times New Roman" w:cs="Times New Roman"/>
          <w:b/>
          <w:i/>
          <w:sz w:val="28"/>
          <w:szCs w:val="28"/>
        </w:rPr>
        <w:t>2 балла</w:t>
      </w:r>
      <w:r w:rsidR="0000664C">
        <w:rPr>
          <w:rFonts w:ascii="Times New Roman" w:hAnsi="Times New Roman" w:cs="Times New Roman"/>
          <w:i/>
          <w:sz w:val="28"/>
          <w:szCs w:val="28"/>
        </w:rPr>
        <w:t>)</w:t>
      </w:r>
    </w:p>
    <w:p w:rsidR="00D67075" w:rsidRDefault="00D67075" w:rsidP="00D67075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Предложите два любых объяснения, что имели в виду люди, когда выбирали самый популярный ответ.</w:t>
      </w:r>
    </w:p>
    <w:p w:rsidR="00D67075" w:rsidRPr="00D67075" w:rsidRDefault="00D67075" w:rsidP="00D67075">
      <w:pPr>
        <w:pStyle w:val="a4"/>
        <w:ind w:left="78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Самый популярный ответ – в средней степени (от 33 до 44% в разные годы). Скорее всего, люди следят за политическими новостями, имеют определенное мнение о текущих политических событиях, но никакой активности, кроме участия в выборах проявлять не собираются. Кроме того, политические события – это не то, что волнует их постоянно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00664C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 w:rsidR="0000664C">
        <w:rPr>
          <w:rFonts w:ascii="Times New Roman" w:hAnsi="Times New Roman" w:cs="Times New Roman"/>
          <w:i/>
          <w:sz w:val="28"/>
          <w:szCs w:val="28"/>
        </w:rPr>
        <w:t>д</w:t>
      </w:r>
      <w:proofErr w:type="gramEnd"/>
      <w:r w:rsidR="0000664C">
        <w:rPr>
          <w:rFonts w:ascii="Times New Roman" w:hAnsi="Times New Roman" w:cs="Times New Roman"/>
          <w:i/>
          <w:sz w:val="28"/>
          <w:szCs w:val="28"/>
        </w:rPr>
        <w:t xml:space="preserve">о </w:t>
      </w:r>
      <w:r w:rsidR="0000664C" w:rsidRPr="0000664C">
        <w:rPr>
          <w:rFonts w:ascii="Times New Roman" w:hAnsi="Times New Roman" w:cs="Times New Roman"/>
          <w:b/>
          <w:i/>
          <w:sz w:val="28"/>
          <w:szCs w:val="28"/>
        </w:rPr>
        <w:t>5 баллов</w:t>
      </w:r>
      <w:r w:rsidR="0000664C">
        <w:rPr>
          <w:rFonts w:ascii="Times New Roman" w:hAnsi="Times New Roman" w:cs="Times New Roman"/>
          <w:i/>
          <w:sz w:val="28"/>
          <w:szCs w:val="28"/>
        </w:rPr>
        <w:t xml:space="preserve"> в зависимости от полноты и адекватности)</w:t>
      </w:r>
    </w:p>
    <w:p w:rsidR="00D67075" w:rsidRDefault="00D67075" w:rsidP="00D67075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Группы «в меньшей степени» и «совершенно не интересует» колеблются почти синхронно (вместе растут и вместе падают). Какое бы Вы могли дать этому объяснение?</w:t>
      </w:r>
    </w:p>
    <w:p w:rsidR="00D67075" w:rsidRDefault="00D67075" w:rsidP="00A435CD">
      <w:pPr>
        <w:ind w:firstLine="708"/>
        <w:jc w:val="both"/>
        <w:rPr>
          <w:i/>
        </w:rPr>
      </w:pPr>
      <w:r>
        <w:rPr>
          <w:i/>
        </w:rPr>
        <w:t>Например, эти группы объединяет слабый интерес к политике, который сильнее проявляется тогда, когда люди перестают верить в возможность перемен к лучшему или наоборот, их почти все устраивает, и они не связывают свою частную жизнь с тем, что происходит в политике. Те, кто говорят «совершенно не интересует», просто более агрессивно настроены по отношению политикам и освещению политических новостей</w:t>
      </w:r>
      <w:proofErr w:type="gramStart"/>
      <w:r>
        <w:rPr>
          <w:i/>
        </w:rPr>
        <w:t>.</w:t>
      </w:r>
      <w:proofErr w:type="gramEnd"/>
      <w:r w:rsidR="0000664C">
        <w:rPr>
          <w:i/>
        </w:rPr>
        <w:t xml:space="preserve"> (</w:t>
      </w:r>
      <w:proofErr w:type="gramStart"/>
      <w:r w:rsidR="0000664C">
        <w:rPr>
          <w:i/>
        </w:rPr>
        <w:t>д</w:t>
      </w:r>
      <w:proofErr w:type="gramEnd"/>
      <w:r w:rsidR="0000664C">
        <w:rPr>
          <w:i/>
        </w:rPr>
        <w:t>о 5 баллов в зависимости от полноты и адекватности)</w:t>
      </w:r>
    </w:p>
    <w:p w:rsidR="0000664C" w:rsidRPr="0000664C" w:rsidRDefault="0000664C" w:rsidP="00A435CD">
      <w:pPr>
        <w:ind w:firstLine="708"/>
        <w:jc w:val="both"/>
      </w:pPr>
      <w:r w:rsidRPr="0000664C">
        <w:t>(4+2)+ 5 + 5 = 16</w:t>
      </w:r>
    </w:p>
    <w:p w:rsidR="00FF06F1" w:rsidRDefault="00FF06F1" w:rsidP="00A435CD">
      <w:pPr>
        <w:ind w:firstLine="708"/>
        <w:jc w:val="both"/>
        <w:rPr>
          <w:i/>
        </w:rPr>
      </w:pPr>
      <w:bookmarkStart w:id="0" w:name="_GoBack"/>
      <w:bookmarkEnd w:id="0"/>
    </w:p>
    <w:p w:rsidR="00FF06F1" w:rsidRPr="0002180E" w:rsidRDefault="00FF06F1" w:rsidP="00FF06F1">
      <w:pPr>
        <w:jc w:val="both"/>
        <w:rPr>
          <w:b/>
          <w:iCs/>
          <w:color w:val="000000"/>
          <w:sz w:val="24"/>
          <w:szCs w:val="24"/>
        </w:rPr>
      </w:pPr>
      <w:r>
        <w:rPr>
          <w:b/>
          <w:iCs/>
          <w:color w:val="000000"/>
          <w:sz w:val="24"/>
          <w:szCs w:val="24"/>
        </w:rPr>
        <w:t>Задание 8</w:t>
      </w:r>
      <w:r w:rsidRPr="0002180E">
        <w:rPr>
          <w:b/>
          <w:iCs/>
          <w:color w:val="000000"/>
          <w:sz w:val="24"/>
          <w:szCs w:val="24"/>
        </w:rPr>
        <w:t xml:space="preserve">. (30 баллов) Напишите сочинение (эссе) по любому из предложенных высказываний выдающихся мыслителей. Выделите проблему (проблемы), которые, на Ваш взгляд, </w:t>
      </w:r>
      <w:proofErr w:type="gramStart"/>
      <w:r w:rsidRPr="0002180E">
        <w:rPr>
          <w:b/>
          <w:iCs/>
          <w:color w:val="000000"/>
          <w:sz w:val="24"/>
          <w:szCs w:val="24"/>
        </w:rPr>
        <w:t>подымает</w:t>
      </w:r>
      <w:proofErr w:type="gramEnd"/>
      <w:r w:rsidRPr="0002180E">
        <w:rPr>
          <w:b/>
          <w:iCs/>
          <w:color w:val="000000"/>
          <w:sz w:val="24"/>
          <w:szCs w:val="24"/>
        </w:rPr>
        <w:t xml:space="preserve"> данное высказывание. Определите тему (темы) из курса обществознания, к которым выделенные Вами проблемы имеют отношение, </w:t>
      </w:r>
      <w:proofErr w:type="gramStart"/>
      <w:r w:rsidRPr="0002180E">
        <w:rPr>
          <w:b/>
          <w:iCs/>
          <w:color w:val="000000"/>
          <w:sz w:val="24"/>
          <w:szCs w:val="24"/>
        </w:rPr>
        <w:t>поясните насколько высказывание согласуется</w:t>
      </w:r>
      <w:proofErr w:type="gramEnd"/>
      <w:r w:rsidRPr="0002180E">
        <w:rPr>
          <w:b/>
          <w:iCs/>
          <w:color w:val="000000"/>
          <w:sz w:val="24"/>
          <w:szCs w:val="24"/>
        </w:rPr>
        <w:t xml:space="preserve"> с изученным материалом. Сформулируйте собственную позицию по данному вопросу и, если это необходимо, по ее отдельным аспектам. Излагайте свои идеи с опорой на теоретические знания курса, факты общественной жизни, личного опыта, примеры из истории, литературы и художественной культуры.</w:t>
      </w:r>
    </w:p>
    <w:p w:rsidR="00FF06F1" w:rsidRDefault="00FF06F1" w:rsidP="00FF06F1">
      <w:pPr>
        <w:rPr>
          <w:b/>
          <w:sz w:val="24"/>
          <w:szCs w:val="24"/>
        </w:rPr>
      </w:pPr>
    </w:p>
    <w:p w:rsidR="00FF06F1" w:rsidRPr="00470BF3" w:rsidRDefault="00FF06F1" w:rsidP="00FF06F1">
      <w:pPr>
        <w:rPr>
          <w:b/>
          <w:sz w:val="24"/>
          <w:szCs w:val="24"/>
        </w:rPr>
      </w:pPr>
      <w:r w:rsidRPr="00470BF3">
        <w:rPr>
          <w:b/>
          <w:sz w:val="24"/>
          <w:szCs w:val="24"/>
        </w:rPr>
        <w:t>Критерии оценки эссе.</w:t>
      </w:r>
    </w:p>
    <w:tbl>
      <w:tblPr>
        <w:tblStyle w:val="a3"/>
        <w:tblW w:w="9576" w:type="dxa"/>
        <w:tblLayout w:type="fixed"/>
        <w:tblLook w:val="04A0" w:firstRow="1" w:lastRow="0" w:firstColumn="1" w:lastColumn="0" w:noHBand="0" w:noVBand="1"/>
      </w:tblPr>
      <w:tblGrid>
        <w:gridCol w:w="8085"/>
        <w:gridCol w:w="1491"/>
      </w:tblGrid>
      <w:tr w:rsidR="00FF06F1" w:rsidRPr="00470BF3" w:rsidTr="00E62EC4">
        <w:tc>
          <w:tcPr>
            <w:tcW w:w="8085" w:type="dxa"/>
          </w:tcPr>
          <w:p w:rsidR="00FF06F1" w:rsidRPr="00470BF3" w:rsidRDefault="00FF06F1" w:rsidP="00E62EC4">
            <w:pPr>
              <w:pStyle w:val="Default"/>
              <w:rPr>
                <w:color w:val="auto"/>
              </w:rPr>
            </w:pPr>
            <w:r w:rsidRPr="00470BF3">
              <w:rPr>
                <w:b/>
                <w:bCs/>
              </w:rPr>
              <w:t>1. Понимание темы и соответствие ей содержания работы:</w:t>
            </w:r>
          </w:p>
        </w:tc>
        <w:tc>
          <w:tcPr>
            <w:tcW w:w="1491" w:type="dxa"/>
          </w:tcPr>
          <w:p w:rsidR="00FF06F1" w:rsidRPr="00470BF3" w:rsidRDefault="00FF06F1" w:rsidP="00E62EC4">
            <w:pPr>
              <w:pStyle w:val="Default"/>
              <w:jc w:val="center"/>
              <w:rPr>
                <w:color w:val="auto"/>
              </w:rPr>
            </w:pPr>
          </w:p>
        </w:tc>
      </w:tr>
      <w:tr w:rsidR="00FF06F1" w:rsidRPr="00470BF3" w:rsidTr="00E62EC4">
        <w:tc>
          <w:tcPr>
            <w:tcW w:w="8085" w:type="dxa"/>
          </w:tcPr>
          <w:p w:rsidR="00FF06F1" w:rsidRPr="00470BF3" w:rsidRDefault="00FF06F1" w:rsidP="00E62EC4">
            <w:pPr>
              <w:pStyle w:val="Default"/>
              <w:rPr>
                <w:color w:val="auto"/>
              </w:rPr>
            </w:pPr>
            <w:r w:rsidRPr="00470BF3">
              <w:t>а) умение выделять проблему</w:t>
            </w:r>
          </w:p>
        </w:tc>
        <w:tc>
          <w:tcPr>
            <w:tcW w:w="1491" w:type="dxa"/>
          </w:tcPr>
          <w:p w:rsidR="00FF06F1" w:rsidRPr="00470BF3" w:rsidRDefault="00FF06F1" w:rsidP="00E62EC4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</w:t>
            </w:r>
            <w:r>
              <w:rPr>
                <w:color w:val="auto"/>
              </w:rPr>
              <w:t>2</w:t>
            </w:r>
          </w:p>
        </w:tc>
      </w:tr>
      <w:tr w:rsidR="00FF06F1" w:rsidRPr="00470BF3" w:rsidTr="00E62EC4">
        <w:tc>
          <w:tcPr>
            <w:tcW w:w="8085" w:type="dxa"/>
          </w:tcPr>
          <w:p w:rsidR="00FF06F1" w:rsidRPr="00470BF3" w:rsidRDefault="00FF06F1" w:rsidP="00E62EC4">
            <w:pPr>
              <w:pStyle w:val="Default"/>
              <w:rPr>
                <w:color w:val="auto"/>
              </w:rPr>
            </w:pPr>
            <w:r w:rsidRPr="00470BF3">
              <w:t>б) умение обосновать ее значимость для общественных наук и социальной практики</w:t>
            </w:r>
          </w:p>
        </w:tc>
        <w:tc>
          <w:tcPr>
            <w:tcW w:w="1491" w:type="dxa"/>
          </w:tcPr>
          <w:p w:rsidR="00FF06F1" w:rsidRPr="00470BF3" w:rsidRDefault="00FF06F1" w:rsidP="00E62EC4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FF06F1" w:rsidRPr="00470BF3" w:rsidTr="00E62EC4">
        <w:tc>
          <w:tcPr>
            <w:tcW w:w="8085" w:type="dxa"/>
          </w:tcPr>
          <w:p w:rsidR="00FF06F1" w:rsidRPr="00470BF3" w:rsidRDefault="00FF06F1" w:rsidP="00E62EC4">
            <w:pPr>
              <w:pStyle w:val="Default"/>
              <w:rPr>
                <w:color w:val="auto"/>
              </w:rPr>
            </w:pPr>
            <w:r w:rsidRPr="00470BF3">
              <w:t>в) выделение аспектов проблемы и понимание связи между ними</w:t>
            </w:r>
          </w:p>
        </w:tc>
        <w:tc>
          <w:tcPr>
            <w:tcW w:w="1491" w:type="dxa"/>
          </w:tcPr>
          <w:p w:rsidR="00FF06F1" w:rsidRPr="00470BF3" w:rsidRDefault="00FF06F1" w:rsidP="00E62EC4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</w:t>
            </w:r>
            <w:r>
              <w:rPr>
                <w:color w:val="auto"/>
              </w:rPr>
              <w:t>2</w:t>
            </w:r>
          </w:p>
        </w:tc>
      </w:tr>
      <w:tr w:rsidR="00FF06F1" w:rsidRPr="00470BF3" w:rsidTr="00E62EC4">
        <w:tc>
          <w:tcPr>
            <w:tcW w:w="8085" w:type="dxa"/>
          </w:tcPr>
          <w:p w:rsidR="00FF06F1" w:rsidRPr="00470BF3" w:rsidRDefault="00FF06F1" w:rsidP="00E62EC4">
            <w:pPr>
              <w:pStyle w:val="Default"/>
              <w:rPr>
                <w:color w:val="auto"/>
              </w:rPr>
            </w:pPr>
            <w:r w:rsidRPr="00470BF3">
              <w:t>г) соответствие содержания работы заявленной теме</w:t>
            </w:r>
          </w:p>
        </w:tc>
        <w:tc>
          <w:tcPr>
            <w:tcW w:w="1491" w:type="dxa"/>
          </w:tcPr>
          <w:p w:rsidR="00FF06F1" w:rsidRPr="00470BF3" w:rsidRDefault="00FF06F1" w:rsidP="00E62EC4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FF06F1" w:rsidRPr="00470BF3" w:rsidTr="00E62EC4">
        <w:tc>
          <w:tcPr>
            <w:tcW w:w="8085" w:type="dxa"/>
          </w:tcPr>
          <w:p w:rsidR="00FF06F1" w:rsidRPr="00470BF3" w:rsidRDefault="00FF06F1" w:rsidP="00E62EC4">
            <w:pPr>
              <w:pStyle w:val="Default"/>
            </w:pPr>
            <w:r>
              <w:t>д) наличие вывода, его связь с содержанием работы</w:t>
            </w:r>
          </w:p>
        </w:tc>
        <w:tc>
          <w:tcPr>
            <w:tcW w:w="1491" w:type="dxa"/>
          </w:tcPr>
          <w:p w:rsidR="00FF06F1" w:rsidRPr="00470BF3" w:rsidRDefault="00FF06F1" w:rsidP="00E62EC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0-2</w:t>
            </w:r>
          </w:p>
        </w:tc>
      </w:tr>
      <w:tr w:rsidR="00FF06F1" w:rsidRPr="00470BF3" w:rsidTr="00E62EC4">
        <w:tc>
          <w:tcPr>
            <w:tcW w:w="8085" w:type="dxa"/>
          </w:tcPr>
          <w:p w:rsidR="00FF06F1" w:rsidRPr="00470BF3" w:rsidRDefault="00FF06F1" w:rsidP="00E62EC4">
            <w:pPr>
              <w:pStyle w:val="Default"/>
              <w:jc w:val="right"/>
              <w:rPr>
                <w:i/>
                <w:color w:val="auto"/>
              </w:rPr>
            </w:pPr>
            <w:r w:rsidRPr="00470BF3">
              <w:rPr>
                <w:i/>
              </w:rPr>
              <w:t>Итого за критерий 1</w:t>
            </w:r>
          </w:p>
        </w:tc>
        <w:tc>
          <w:tcPr>
            <w:tcW w:w="1491" w:type="dxa"/>
          </w:tcPr>
          <w:p w:rsidR="00FF06F1" w:rsidRPr="00470BF3" w:rsidRDefault="00FF06F1" w:rsidP="00E62EC4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0-10</w:t>
            </w:r>
          </w:p>
        </w:tc>
      </w:tr>
      <w:tr w:rsidR="00FF06F1" w:rsidRPr="00470BF3" w:rsidTr="00E62EC4">
        <w:tc>
          <w:tcPr>
            <w:tcW w:w="8085" w:type="dxa"/>
          </w:tcPr>
          <w:p w:rsidR="00FF06F1" w:rsidRPr="00470BF3" w:rsidRDefault="00FF06F1" w:rsidP="00E62EC4">
            <w:pPr>
              <w:pStyle w:val="Default"/>
              <w:rPr>
                <w:color w:val="auto"/>
              </w:rPr>
            </w:pPr>
            <w:r w:rsidRPr="00470BF3">
              <w:rPr>
                <w:b/>
                <w:bCs/>
              </w:rPr>
              <w:t xml:space="preserve">2. Умение </w:t>
            </w:r>
            <w:r>
              <w:rPr>
                <w:b/>
                <w:bCs/>
              </w:rPr>
              <w:t>сформулировать и обосновать</w:t>
            </w:r>
            <w:r w:rsidRPr="00470BF3">
              <w:rPr>
                <w:b/>
                <w:bCs/>
              </w:rPr>
              <w:t xml:space="preserve"> собственную точку зрения при раскрытии темы</w:t>
            </w:r>
          </w:p>
        </w:tc>
        <w:tc>
          <w:tcPr>
            <w:tcW w:w="1491" w:type="dxa"/>
          </w:tcPr>
          <w:p w:rsidR="00FF06F1" w:rsidRPr="00470BF3" w:rsidRDefault="00FF06F1" w:rsidP="00E62EC4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0-5</w:t>
            </w:r>
          </w:p>
        </w:tc>
      </w:tr>
      <w:tr w:rsidR="00FF06F1" w:rsidRPr="00470BF3" w:rsidTr="00E62EC4">
        <w:tc>
          <w:tcPr>
            <w:tcW w:w="8085" w:type="dxa"/>
          </w:tcPr>
          <w:p w:rsidR="00FF06F1" w:rsidRPr="00A73256" w:rsidRDefault="00FF06F1" w:rsidP="00E62EC4">
            <w:pPr>
              <w:pStyle w:val="Default"/>
              <w:rPr>
                <w:bCs/>
              </w:rPr>
            </w:pPr>
            <w:r>
              <w:rPr>
                <w:bCs/>
              </w:rPr>
              <w:t>а) факт согласия/несогласия с заявленным высказыванием</w:t>
            </w:r>
          </w:p>
        </w:tc>
        <w:tc>
          <w:tcPr>
            <w:tcW w:w="1491" w:type="dxa"/>
          </w:tcPr>
          <w:p w:rsidR="00FF06F1" w:rsidRPr="00470BF3" w:rsidRDefault="00FF06F1" w:rsidP="00E62EC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0-2</w:t>
            </w:r>
          </w:p>
        </w:tc>
      </w:tr>
      <w:tr w:rsidR="00FF06F1" w:rsidRPr="00470BF3" w:rsidTr="00E62EC4">
        <w:tc>
          <w:tcPr>
            <w:tcW w:w="8085" w:type="dxa"/>
          </w:tcPr>
          <w:p w:rsidR="00FF06F1" w:rsidRPr="00A73256" w:rsidRDefault="00FF06F1" w:rsidP="00E62EC4">
            <w:pPr>
              <w:pStyle w:val="Default"/>
              <w:rPr>
                <w:bCs/>
              </w:rPr>
            </w:pPr>
            <w:r>
              <w:rPr>
                <w:bCs/>
              </w:rPr>
              <w:t>б) факт согласия/несогласия с отдельными позициями высказывания</w:t>
            </w:r>
          </w:p>
        </w:tc>
        <w:tc>
          <w:tcPr>
            <w:tcW w:w="1491" w:type="dxa"/>
          </w:tcPr>
          <w:p w:rsidR="00FF06F1" w:rsidRPr="00470BF3" w:rsidRDefault="00FF06F1" w:rsidP="00E62EC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0-2</w:t>
            </w:r>
          </w:p>
        </w:tc>
      </w:tr>
      <w:tr w:rsidR="00FF06F1" w:rsidRPr="00470BF3" w:rsidTr="00E62EC4">
        <w:tc>
          <w:tcPr>
            <w:tcW w:w="8085" w:type="dxa"/>
          </w:tcPr>
          <w:p w:rsidR="00FF06F1" w:rsidRPr="00457EAC" w:rsidRDefault="00FF06F1" w:rsidP="00E62EC4">
            <w:pPr>
              <w:pStyle w:val="Default"/>
              <w:rPr>
                <w:bCs/>
              </w:rPr>
            </w:pPr>
            <w:r>
              <w:rPr>
                <w:bCs/>
              </w:rPr>
              <w:t>в) количество аргументов в пользу заявленной позиции (по баллу за каждый, не более трех)</w:t>
            </w:r>
          </w:p>
        </w:tc>
        <w:tc>
          <w:tcPr>
            <w:tcW w:w="1491" w:type="dxa"/>
          </w:tcPr>
          <w:p w:rsidR="00FF06F1" w:rsidRPr="00470BF3" w:rsidRDefault="00FF06F1" w:rsidP="00E62EC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0-3</w:t>
            </w:r>
          </w:p>
        </w:tc>
      </w:tr>
      <w:tr w:rsidR="00FF06F1" w:rsidRPr="00470BF3" w:rsidTr="00E62EC4">
        <w:tc>
          <w:tcPr>
            <w:tcW w:w="8085" w:type="dxa"/>
          </w:tcPr>
          <w:p w:rsidR="00FF06F1" w:rsidRPr="00457EAC" w:rsidRDefault="00FF06F1" w:rsidP="00E62EC4">
            <w:pPr>
              <w:pStyle w:val="Default"/>
              <w:rPr>
                <w:bCs/>
              </w:rPr>
            </w:pPr>
            <w:r>
              <w:rPr>
                <w:bCs/>
              </w:rPr>
              <w:lastRenderedPageBreak/>
              <w:t>г) качество аргументов, в том числе отсутствие аргументов, опровергающих отстаиваемый тезис</w:t>
            </w:r>
          </w:p>
        </w:tc>
        <w:tc>
          <w:tcPr>
            <w:tcW w:w="1491" w:type="dxa"/>
          </w:tcPr>
          <w:p w:rsidR="00FF06F1" w:rsidRPr="00470BF3" w:rsidRDefault="00FF06F1" w:rsidP="00E62EC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0-3</w:t>
            </w:r>
          </w:p>
        </w:tc>
      </w:tr>
      <w:tr w:rsidR="00FF06F1" w:rsidRPr="00470BF3" w:rsidTr="00E62EC4">
        <w:tc>
          <w:tcPr>
            <w:tcW w:w="8085" w:type="dxa"/>
          </w:tcPr>
          <w:p w:rsidR="00FF06F1" w:rsidRPr="00457EAC" w:rsidRDefault="00FF06F1" w:rsidP="00E62EC4">
            <w:pPr>
              <w:pStyle w:val="Default"/>
              <w:jc w:val="right"/>
              <w:rPr>
                <w:bCs/>
                <w:i/>
              </w:rPr>
            </w:pPr>
            <w:r w:rsidRPr="00457EAC">
              <w:rPr>
                <w:bCs/>
                <w:i/>
              </w:rPr>
              <w:t>Итого за критерий 2</w:t>
            </w:r>
          </w:p>
        </w:tc>
        <w:tc>
          <w:tcPr>
            <w:tcW w:w="1491" w:type="dxa"/>
          </w:tcPr>
          <w:p w:rsidR="00FF06F1" w:rsidRPr="00470BF3" w:rsidRDefault="00FF06F1" w:rsidP="00E62EC4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0-10</w:t>
            </w:r>
          </w:p>
        </w:tc>
      </w:tr>
      <w:tr w:rsidR="00FF06F1" w:rsidRPr="00470BF3" w:rsidTr="00E62EC4">
        <w:tc>
          <w:tcPr>
            <w:tcW w:w="8085" w:type="dxa"/>
          </w:tcPr>
          <w:p w:rsidR="00FF06F1" w:rsidRPr="00470BF3" w:rsidRDefault="00FF06F1" w:rsidP="00E62EC4">
            <w:pPr>
              <w:pStyle w:val="Default"/>
              <w:rPr>
                <w:color w:val="auto"/>
              </w:rPr>
            </w:pPr>
            <w:r w:rsidRPr="00470BF3">
              <w:rPr>
                <w:b/>
                <w:bCs/>
              </w:rPr>
              <w:t>3. Владение теоретическим и фактическим материалом по теме:</w:t>
            </w:r>
          </w:p>
        </w:tc>
        <w:tc>
          <w:tcPr>
            <w:tcW w:w="1491" w:type="dxa"/>
          </w:tcPr>
          <w:p w:rsidR="00FF06F1" w:rsidRPr="00470BF3" w:rsidRDefault="00FF06F1" w:rsidP="00E62EC4">
            <w:pPr>
              <w:pStyle w:val="Default"/>
              <w:jc w:val="center"/>
              <w:rPr>
                <w:color w:val="auto"/>
              </w:rPr>
            </w:pPr>
          </w:p>
        </w:tc>
      </w:tr>
      <w:tr w:rsidR="00FF06F1" w:rsidRPr="00470BF3" w:rsidTr="00E62EC4">
        <w:tc>
          <w:tcPr>
            <w:tcW w:w="8085" w:type="dxa"/>
          </w:tcPr>
          <w:p w:rsidR="00FF06F1" w:rsidRPr="00470BF3" w:rsidRDefault="00FF06F1" w:rsidP="00E62EC4">
            <w:pPr>
              <w:pStyle w:val="Default"/>
              <w:rPr>
                <w:color w:val="auto"/>
              </w:rPr>
            </w:pPr>
            <w:r w:rsidRPr="00470BF3">
              <w:t>а) внутреннее смысловое единство, согласованность ключевых тезисов и утверждений, непротиворечивость суждений, отсутствие пробелов в аргументации</w:t>
            </w:r>
          </w:p>
        </w:tc>
        <w:tc>
          <w:tcPr>
            <w:tcW w:w="1491" w:type="dxa"/>
          </w:tcPr>
          <w:p w:rsidR="00FF06F1" w:rsidRPr="00470BF3" w:rsidRDefault="00FF06F1" w:rsidP="00E62EC4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FF06F1" w:rsidRPr="00470BF3" w:rsidTr="00E62EC4">
        <w:tc>
          <w:tcPr>
            <w:tcW w:w="8085" w:type="dxa"/>
          </w:tcPr>
          <w:p w:rsidR="00FF06F1" w:rsidRPr="00470BF3" w:rsidRDefault="00FF06F1" w:rsidP="00E62EC4">
            <w:pPr>
              <w:pStyle w:val="Default"/>
              <w:rPr>
                <w:color w:val="auto"/>
              </w:rPr>
            </w:pPr>
            <w:r w:rsidRPr="00470BF3">
              <w:rPr>
                <w:color w:val="auto"/>
              </w:rPr>
              <w:t>б) опора на научные теории, владение понятиями курса</w:t>
            </w:r>
          </w:p>
        </w:tc>
        <w:tc>
          <w:tcPr>
            <w:tcW w:w="1491" w:type="dxa"/>
          </w:tcPr>
          <w:p w:rsidR="00FF06F1" w:rsidRPr="00470BF3" w:rsidRDefault="00FF06F1" w:rsidP="00E62EC4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FF06F1" w:rsidRPr="00470BF3" w:rsidTr="00E62EC4">
        <w:tc>
          <w:tcPr>
            <w:tcW w:w="8085" w:type="dxa"/>
          </w:tcPr>
          <w:p w:rsidR="00FF06F1" w:rsidRPr="00470BF3" w:rsidRDefault="00FF06F1" w:rsidP="00E62EC4">
            <w:pPr>
              <w:pStyle w:val="Default"/>
              <w:rPr>
                <w:color w:val="auto"/>
              </w:rPr>
            </w:pPr>
            <w:r w:rsidRPr="00470BF3">
              <w:rPr>
                <w:color w:val="auto"/>
              </w:rPr>
              <w:t>в) опора на факты общественной жизни, личный социальный опыт</w:t>
            </w:r>
          </w:p>
        </w:tc>
        <w:tc>
          <w:tcPr>
            <w:tcW w:w="1491" w:type="dxa"/>
          </w:tcPr>
          <w:p w:rsidR="00FF06F1" w:rsidRPr="00470BF3" w:rsidRDefault="00FF06F1" w:rsidP="00E62EC4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FF06F1" w:rsidRPr="00470BF3" w:rsidTr="00E62EC4">
        <w:tc>
          <w:tcPr>
            <w:tcW w:w="8085" w:type="dxa"/>
          </w:tcPr>
          <w:p w:rsidR="00FF06F1" w:rsidRPr="00470BF3" w:rsidRDefault="00FF06F1" w:rsidP="00E62EC4">
            <w:pPr>
              <w:pStyle w:val="Default"/>
              <w:rPr>
                <w:color w:val="auto"/>
              </w:rPr>
            </w:pPr>
            <w:r w:rsidRPr="00470BF3">
              <w:rPr>
                <w:color w:val="auto"/>
              </w:rPr>
              <w:t>г) использование примеров из всемирной и отечественной истории</w:t>
            </w:r>
          </w:p>
        </w:tc>
        <w:tc>
          <w:tcPr>
            <w:tcW w:w="1491" w:type="dxa"/>
          </w:tcPr>
          <w:p w:rsidR="00FF06F1" w:rsidRPr="00470BF3" w:rsidRDefault="00FF06F1" w:rsidP="00E62EC4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FF06F1" w:rsidRPr="00470BF3" w:rsidTr="00E62EC4">
        <w:tc>
          <w:tcPr>
            <w:tcW w:w="8085" w:type="dxa"/>
          </w:tcPr>
          <w:p w:rsidR="00FF06F1" w:rsidRPr="00470BF3" w:rsidRDefault="00FF06F1" w:rsidP="00E62EC4">
            <w:pPr>
              <w:pStyle w:val="Default"/>
              <w:rPr>
                <w:color w:val="auto"/>
              </w:rPr>
            </w:pPr>
            <w:r w:rsidRPr="00470BF3">
              <w:rPr>
                <w:color w:val="auto"/>
              </w:rPr>
              <w:t>д) использование примеров из произведений мировой культуры (литература, театр, кино, живопись, музыка и т.д.)</w:t>
            </w:r>
          </w:p>
        </w:tc>
        <w:tc>
          <w:tcPr>
            <w:tcW w:w="1491" w:type="dxa"/>
          </w:tcPr>
          <w:p w:rsidR="00FF06F1" w:rsidRPr="00470BF3" w:rsidRDefault="00FF06F1" w:rsidP="00E62EC4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FF06F1" w:rsidRPr="00470BF3" w:rsidTr="00E62EC4">
        <w:tc>
          <w:tcPr>
            <w:tcW w:w="8085" w:type="dxa"/>
          </w:tcPr>
          <w:p w:rsidR="00FF06F1" w:rsidRPr="00470BF3" w:rsidRDefault="00FF06F1" w:rsidP="00E62EC4">
            <w:pPr>
              <w:pStyle w:val="Default"/>
              <w:jc w:val="right"/>
              <w:rPr>
                <w:color w:val="auto"/>
              </w:rPr>
            </w:pPr>
            <w:r w:rsidRPr="00470BF3">
              <w:rPr>
                <w:i/>
              </w:rPr>
              <w:t>Итого за критерий 3</w:t>
            </w:r>
          </w:p>
        </w:tc>
        <w:tc>
          <w:tcPr>
            <w:tcW w:w="1491" w:type="dxa"/>
          </w:tcPr>
          <w:p w:rsidR="00FF06F1" w:rsidRPr="00470BF3" w:rsidRDefault="00FF06F1" w:rsidP="00E62EC4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0-10</w:t>
            </w:r>
          </w:p>
        </w:tc>
      </w:tr>
      <w:tr w:rsidR="00FF06F1" w:rsidRPr="00470BF3" w:rsidTr="00E62EC4">
        <w:tc>
          <w:tcPr>
            <w:tcW w:w="8085" w:type="dxa"/>
          </w:tcPr>
          <w:p w:rsidR="00FF06F1" w:rsidRPr="00470BF3" w:rsidRDefault="00FF06F1" w:rsidP="00E62EC4">
            <w:pPr>
              <w:pStyle w:val="Default"/>
              <w:jc w:val="right"/>
              <w:rPr>
                <w:b/>
                <w:i/>
                <w:color w:val="auto"/>
              </w:rPr>
            </w:pPr>
            <w:r w:rsidRPr="00470BF3">
              <w:rPr>
                <w:b/>
                <w:i/>
                <w:color w:val="auto"/>
              </w:rPr>
              <w:t>Итого за все сочинение</w:t>
            </w:r>
          </w:p>
        </w:tc>
        <w:tc>
          <w:tcPr>
            <w:tcW w:w="1491" w:type="dxa"/>
          </w:tcPr>
          <w:p w:rsidR="00FF06F1" w:rsidRPr="00470BF3" w:rsidRDefault="00FF06F1" w:rsidP="00E62EC4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30</w:t>
            </w:r>
          </w:p>
        </w:tc>
      </w:tr>
    </w:tbl>
    <w:p w:rsidR="00FF06F1" w:rsidRPr="00D67075" w:rsidRDefault="00FF06F1" w:rsidP="00A435CD">
      <w:pPr>
        <w:ind w:firstLine="708"/>
        <w:jc w:val="both"/>
        <w:rPr>
          <w:i/>
        </w:rPr>
      </w:pPr>
    </w:p>
    <w:sectPr w:rsidR="00FF06F1" w:rsidRPr="00D67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2D51"/>
    <w:multiLevelType w:val="hybridMultilevel"/>
    <w:tmpl w:val="C6DC9B4A"/>
    <w:lvl w:ilvl="0" w:tplc="45AC609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461C596E"/>
    <w:multiLevelType w:val="hybridMultilevel"/>
    <w:tmpl w:val="1130A954"/>
    <w:lvl w:ilvl="0" w:tplc="BE566B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8181C76"/>
    <w:multiLevelType w:val="hybridMultilevel"/>
    <w:tmpl w:val="4A507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477D76"/>
    <w:multiLevelType w:val="hybridMultilevel"/>
    <w:tmpl w:val="4E744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830080"/>
    <w:multiLevelType w:val="hybridMultilevel"/>
    <w:tmpl w:val="B8005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D6A"/>
    <w:rsid w:val="0000664C"/>
    <w:rsid w:val="001A2155"/>
    <w:rsid w:val="00230FEE"/>
    <w:rsid w:val="002D380E"/>
    <w:rsid w:val="00361ECB"/>
    <w:rsid w:val="004E0F23"/>
    <w:rsid w:val="006E02CE"/>
    <w:rsid w:val="007F3812"/>
    <w:rsid w:val="00890352"/>
    <w:rsid w:val="009D251A"/>
    <w:rsid w:val="00A110EA"/>
    <w:rsid w:val="00A435CD"/>
    <w:rsid w:val="00A96D6A"/>
    <w:rsid w:val="00BE6877"/>
    <w:rsid w:val="00C044F8"/>
    <w:rsid w:val="00D258B1"/>
    <w:rsid w:val="00D67075"/>
    <w:rsid w:val="00FF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4F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E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215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4E0F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F06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4F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E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215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4E0F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F06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5</Pages>
  <Words>1292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14</cp:revision>
  <dcterms:created xsi:type="dcterms:W3CDTF">2020-09-28T19:29:00Z</dcterms:created>
  <dcterms:modified xsi:type="dcterms:W3CDTF">2020-10-21T21:33:00Z</dcterms:modified>
</cp:coreProperties>
</file>